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EEFD6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jc w:val="center"/>
        <w:rPr>
          <w:rFonts w:ascii="Times New Roman" w:eastAsia="SimSun" w:hAnsi="Times New Roman" w:cs="Mangal"/>
          <w:kern w:val="1"/>
          <w:sz w:val="36"/>
          <w:szCs w:val="36"/>
          <w:lang w:eastAsia="zh-CN" w:bidi="hi-IN"/>
        </w:rPr>
      </w:pPr>
    </w:p>
    <w:p w14:paraId="0F9393BA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kern w:val="1"/>
          <w:sz w:val="36"/>
          <w:szCs w:val="36"/>
          <w:lang w:eastAsia="zh-CN" w:bidi="hi-IN"/>
        </w:rPr>
      </w:pPr>
      <w:r w:rsidRPr="004A0926">
        <w:rPr>
          <w:rFonts w:ascii="Times New Roman" w:eastAsia="SimSun" w:hAnsi="Times New Roman" w:cs="Mangal"/>
          <w:kern w:val="1"/>
          <w:sz w:val="36"/>
          <w:szCs w:val="36"/>
          <w:lang w:eastAsia="zh-CN" w:bidi="hi-IN"/>
        </w:rPr>
        <w:t>Муниципальное бюджетное учреждение</w:t>
      </w:r>
    </w:p>
    <w:p w14:paraId="2B96F5C7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jc w:val="center"/>
        <w:rPr>
          <w:rFonts w:ascii="Times New Roman" w:eastAsia="SimSun" w:hAnsi="Times New Roman" w:cs="Mangal"/>
          <w:kern w:val="1"/>
          <w:sz w:val="36"/>
          <w:szCs w:val="36"/>
          <w:lang w:eastAsia="zh-CN" w:bidi="hi-IN"/>
        </w:rPr>
      </w:pPr>
      <w:r w:rsidRPr="004A0926">
        <w:rPr>
          <w:rFonts w:ascii="Times New Roman" w:eastAsia="Times New Roman" w:hAnsi="Times New Roman" w:cs="Times New Roman"/>
          <w:kern w:val="1"/>
          <w:sz w:val="36"/>
          <w:szCs w:val="36"/>
          <w:lang w:eastAsia="zh-CN" w:bidi="hi-IN"/>
        </w:rPr>
        <w:t xml:space="preserve"> </w:t>
      </w:r>
      <w:r w:rsidRPr="004A0926">
        <w:rPr>
          <w:rFonts w:ascii="Times New Roman" w:eastAsia="SimSun" w:hAnsi="Times New Roman" w:cs="Mangal"/>
          <w:kern w:val="1"/>
          <w:sz w:val="36"/>
          <w:szCs w:val="36"/>
          <w:lang w:eastAsia="zh-CN" w:bidi="hi-IN"/>
        </w:rPr>
        <w:t>г. Астрахани «Архитектура»</w:t>
      </w:r>
    </w:p>
    <w:p w14:paraId="595F9767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jc w:val="center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</w:rPr>
      </w:pPr>
      <w:r w:rsidRPr="004A0926">
        <w:rPr>
          <w:rFonts w:ascii="Times New Roman" w:eastAsia="SimSun" w:hAnsi="Times New Roman" w:cs="Mangal"/>
          <w:kern w:val="1"/>
          <w:sz w:val="36"/>
          <w:szCs w:val="36"/>
          <w:lang w:eastAsia="zh-CN" w:bidi="hi-IN"/>
        </w:rPr>
        <w:t>Свидетельство № П -094-3016058330-3015097463-316</w:t>
      </w:r>
    </w:p>
    <w:p w14:paraId="43402887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</w:rPr>
      </w:pPr>
    </w:p>
    <w:p w14:paraId="0F5FA248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</w:rPr>
      </w:pPr>
    </w:p>
    <w:p w14:paraId="62E15276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</w:rPr>
      </w:pPr>
    </w:p>
    <w:p w14:paraId="79255C72" w14:textId="79D3355C" w:rsidR="004A0926" w:rsidRPr="004A0926" w:rsidRDefault="000C7E4F" w:rsidP="004A0926">
      <w:pPr>
        <w:suppressAutoHyphens/>
        <w:spacing w:after="0" w:line="240" w:lineRule="auto"/>
        <w:ind w:firstLine="720"/>
        <w:jc w:val="center"/>
        <w:rPr>
          <w:rFonts w:ascii="Times New Roman" w:eastAsia="SimSun" w:hAnsi="Times New Roman" w:cs="Times New Roman"/>
          <w:b/>
          <w:caps/>
          <w:kern w:val="1"/>
          <w:sz w:val="40"/>
          <w:szCs w:val="40"/>
          <w:lang w:eastAsia="ru-RU" w:bidi="hi-IN"/>
        </w:rPr>
      </w:pPr>
      <w:r>
        <w:rPr>
          <w:rFonts w:ascii="Times New Roman" w:eastAsia="Times New Roman" w:hAnsi="Times New Roman" w:cs="Times New Roman"/>
          <w:b/>
          <w:bCs/>
          <w:caps/>
          <w:kern w:val="1"/>
          <w:sz w:val="40"/>
          <w:szCs w:val="40"/>
          <w:lang w:eastAsia="ru-RU"/>
        </w:rPr>
        <w:t xml:space="preserve">Документация по внесению изменений в </w:t>
      </w:r>
      <w:r w:rsidR="004A0926" w:rsidRPr="004A0926">
        <w:rPr>
          <w:rFonts w:ascii="Times New Roman" w:eastAsia="Times New Roman" w:hAnsi="Times New Roman" w:cs="Times New Roman"/>
          <w:b/>
          <w:bCs/>
          <w:caps/>
          <w:kern w:val="1"/>
          <w:sz w:val="40"/>
          <w:szCs w:val="40"/>
          <w:lang w:eastAsia="ru-RU"/>
        </w:rPr>
        <w:t xml:space="preserve">Проект межевания территории </w:t>
      </w:r>
      <w:r w:rsidR="004A0926" w:rsidRPr="004A0926">
        <w:rPr>
          <w:rFonts w:ascii="Times New Roman" w:eastAsia="SimSun" w:hAnsi="Times New Roman" w:cs="Times New Roman"/>
          <w:b/>
          <w:bCs/>
          <w:caps/>
          <w:kern w:val="1"/>
          <w:sz w:val="40"/>
          <w:szCs w:val="40"/>
          <w:lang w:eastAsia="zh-CN" w:bidi="hi-IN"/>
        </w:rPr>
        <w:t>В районе                                    ул. Акмолинской, 28 В Трусовском районе города Астрахани</w:t>
      </w:r>
    </w:p>
    <w:p w14:paraId="29586A9D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120" w:line="240" w:lineRule="auto"/>
        <w:ind w:left="283"/>
        <w:jc w:val="center"/>
        <w:rPr>
          <w:rFonts w:ascii="Times New Roman" w:eastAsia="SimSun" w:hAnsi="Times New Roman" w:cs="Mangal"/>
          <w:b/>
          <w:caps/>
          <w:color w:val="FF0000"/>
          <w:kern w:val="1"/>
          <w:sz w:val="44"/>
          <w:szCs w:val="44"/>
          <w:lang w:eastAsia="ru-RU" w:bidi="hi-IN"/>
        </w:rPr>
      </w:pPr>
    </w:p>
    <w:p w14:paraId="3FFEE3C6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ascii="Times New Roman" w:eastAsia="SimSun" w:hAnsi="Times New Roman" w:cs="Mangal"/>
          <w:kern w:val="1"/>
          <w:sz w:val="28"/>
          <w:szCs w:val="24"/>
          <w:lang w:eastAsia="ru-RU" w:bidi="hi-IN"/>
        </w:rPr>
      </w:pPr>
    </w:p>
    <w:p w14:paraId="3074FB7F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kern w:val="1"/>
          <w:sz w:val="28"/>
          <w:szCs w:val="24"/>
          <w:lang w:eastAsia="zh-CN" w:bidi="hi-IN"/>
        </w:rPr>
      </w:pPr>
      <w:r w:rsidRPr="004A0926">
        <w:rPr>
          <w:rFonts w:ascii="Times New Roman" w:eastAsia="SimSun" w:hAnsi="Times New Roman" w:cs="Times New Roman"/>
          <w:bCs/>
          <w:i/>
          <w:caps/>
          <w:kern w:val="1"/>
          <w:sz w:val="36"/>
          <w:szCs w:val="36"/>
          <w:lang w:eastAsia="zh-CN" w:bidi="hi-IN"/>
        </w:rPr>
        <w:t>Проект межевания территории</w:t>
      </w:r>
    </w:p>
    <w:p w14:paraId="12E10571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kern w:val="1"/>
          <w:sz w:val="28"/>
          <w:szCs w:val="24"/>
          <w:lang w:eastAsia="zh-CN" w:bidi="hi-IN"/>
        </w:rPr>
      </w:pPr>
    </w:p>
    <w:p w14:paraId="5D9A6C68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</w:rPr>
      </w:pPr>
      <w:r>
        <w:rPr>
          <w:rFonts w:ascii="Times New Roman" w:eastAsia="SimSun" w:hAnsi="Times New Roman" w:cs="Mangal"/>
          <w:kern w:val="1"/>
          <w:sz w:val="28"/>
          <w:szCs w:val="24"/>
          <w:lang w:eastAsia="zh-CN" w:bidi="hi-IN"/>
        </w:rPr>
        <w:t>Материалы по обоснованию</w:t>
      </w:r>
    </w:p>
    <w:p w14:paraId="083DC001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36"/>
          <w:szCs w:val="36"/>
          <w:lang w:eastAsia="zh-CN" w:bidi="hi-IN"/>
        </w:rPr>
      </w:pPr>
    </w:p>
    <w:p w14:paraId="43FBA142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</w:rPr>
      </w:pPr>
      <w:r w:rsidRPr="004A0926">
        <w:rPr>
          <w:rFonts w:ascii="Times New Roman" w:eastAsia="SimSun" w:hAnsi="Times New Roman" w:cs="Times New Roman"/>
          <w:b/>
          <w:kern w:val="1"/>
          <w:sz w:val="36"/>
          <w:szCs w:val="36"/>
          <w:lang w:eastAsia="zh-CN" w:bidi="hi-IN"/>
        </w:rPr>
        <w:t>ПМ-02</w:t>
      </w:r>
    </w:p>
    <w:p w14:paraId="276631FA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</w:rPr>
      </w:pPr>
    </w:p>
    <w:p w14:paraId="169804DC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4A0926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Том </w:t>
      </w:r>
      <w:r w:rsidRPr="004A0926">
        <w:rPr>
          <w:rFonts w:ascii="Times New Roman" w:eastAsia="SimSun" w:hAnsi="Times New Roman" w:cs="Mangal"/>
          <w:kern w:val="1"/>
          <w:sz w:val="28"/>
          <w:szCs w:val="28"/>
          <w:lang w:val="en-US" w:eastAsia="zh-CN" w:bidi="hi-IN"/>
        </w:rPr>
        <w:t>I</w:t>
      </w:r>
      <w:r>
        <w:rPr>
          <w:rFonts w:ascii="Times New Roman" w:eastAsia="SimSun" w:hAnsi="Times New Roman" w:cs="Mangal"/>
          <w:kern w:val="1"/>
          <w:sz w:val="28"/>
          <w:szCs w:val="28"/>
          <w:lang w:val="en-US" w:eastAsia="zh-CN" w:bidi="hi-IN"/>
        </w:rPr>
        <w:t>I</w:t>
      </w:r>
    </w:p>
    <w:p w14:paraId="60FF38DF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</w:rPr>
      </w:pPr>
    </w:p>
    <w:p w14:paraId="3A35B1C2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</w:rPr>
      </w:pPr>
    </w:p>
    <w:p w14:paraId="38F124C9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</w:rPr>
      </w:pPr>
    </w:p>
    <w:p w14:paraId="161D0D89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</w:rPr>
      </w:pPr>
    </w:p>
    <w:p w14:paraId="739D046D" w14:textId="77777777" w:rsidR="004A0926" w:rsidRPr="004A0926" w:rsidRDefault="004A0926" w:rsidP="004A0926">
      <w:pPr>
        <w:suppressAutoHyphens/>
        <w:spacing w:after="0" w:line="240" w:lineRule="auto"/>
        <w:ind w:left="283"/>
        <w:rPr>
          <w:rFonts w:ascii="Times New Roman" w:eastAsia="SimSun" w:hAnsi="Times New Roman" w:cs="Mangal"/>
          <w:b/>
          <w:caps/>
          <w:color w:val="000000"/>
          <w:kern w:val="1"/>
          <w:sz w:val="28"/>
          <w:szCs w:val="28"/>
          <w:lang w:eastAsia="ru-RU" w:bidi="hi-IN"/>
        </w:rPr>
      </w:pPr>
      <w:proofErr w:type="gramStart"/>
      <w:r w:rsidRPr="004A0926">
        <w:rPr>
          <w:rFonts w:ascii="Times New Roman" w:eastAsia="SimSun" w:hAnsi="Times New Roman" w:cs="Mangal"/>
          <w:b/>
          <w:caps/>
          <w:color w:val="000000"/>
          <w:kern w:val="1"/>
          <w:sz w:val="28"/>
          <w:szCs w:val="28"/>
          <w:lang w:eastAsia="ru-RU" w:bidi="hi-IN"/>
        </w:rPr>
        <w:t>ДИРЕКТОР :</w:t>
      </w:r>
      <w:proofErr w:type="gramEnd"/>
      <w:r w:rsidRPr="004A0926">
        <w:rPr>
          <w:rFonts w:ascii="Times New Roman" w:eastAsia="SimSun" w:hAnsi="Times New Roman" w:cs="Mangal"/>
          <w:b/>
          <w:caps/>
          <w:color w:val="000000"/>
          <w:kern w:val="1"/>
          <w:sz w:val="28"/>
          <w:szCs w:val="28"/>
          <w:lang w:eastAsia="ru-RU" w:bidi="hi-IN"/>
        </w:rPr>
        <w:t xml:space="preserve">                                                                                Е.В. Алексеева</w:t>
      </w:r>
    </w:p>
    <w:p w14:paraId="69BFCA9F" w14:textId="77777777" w:rsidR="004A0926" w:rsidRPr="004A0926" w:rsidRDefault="004A0926" w:rsidP="004A0926">
      <w:pPr>
        <w:suppressAutoHyphens/>
        <w:spacing w:after="0" w:line="240" w:lineRule="auto"/>
        <w:ind w:left="283"/>
        <w:rPr>
          <w:rFonts w:ascii="Times New Roman" w:eastAsia="SimSun" w:hAnsi="Times New Roman" w:cs="Mangal"/>
          <w:b/>
          <w:caps/>
          <w:color w:val="000000"/>
          <w:kern w:val="1"/>
          <w:sz w:val="28"/>
          <w:szCs w:val="28"/>
          <w:lang w:eastAsia="ru-RU" w:bidi="hi-IN"/>
        </w:rPr>
      </w:pPr>
    </w:p>
    <w:p w14:paraId="7DCD2DDE" w14:textId="77777777" w:rsidR="004A0926" w:rsidRPr="004A0926" w:rsidRDefault="004A0926" w:rsidP="004A0926">
      <w:pPr>
        <w:suppressAutoHyphens/>
        <w:spacing w:after="0" w:line="240" w:lineRule="auto"/>
        <w:ind w:left="283"/>
        <w:rPr>
          <w:rFonts w:ascii="Arial" w:eastAsia="SimSun" w:hAnsi="Arial" w:cs="Arial"/>
          <w:b/>
          <w:caps/>
          <w:kern w:val="1"/>
          <w:sz w:val="24"/>
          <w:szCs w:val="24"/>
          <w:lang w:eastAsia="ru-RU" w:bidi="hi-IN"/>
        </w:rPr>
      </w:pPr>
    </w:p>
    <w:p w14:paraId="4365A45F" w14:textId="77777777" w:rsidR="004A0926" w:rsidRPr="004A0926" w:rsidRDefault="004A0926" w:rsidP="004A0926">
      <w:pPr>
        <w:suppressAutoHyphens/>
        <w:spacing w:after="0" w:line="240" w:lineRule="auto"/>
        <w:ind w:left="283"/>
        <w:rPr>
          <w:rFonts w:ascii="Times New Roman" w:eastAsia="SimSun" w:hAnsi="Times New Roman" w:cs="Times New Roman"/>
          <w:b/>
          <w:caps/>
          <w:kern w:val="1"/>
          <w:sz w:val="28"/>
          <w:szCs w:val="28"/>
          <w:lang w:eastAsia="ru-RU" w:bidi="hi-IN"/>
        </w:rPr>
      </w:pPr>
      <w:r w:rsidRPr="004A0926">
        <w:rPr>
          <w:rFonts w:ascii="Times New Roman" w:eastAsia="SimSun" w:hAnsi="Times New Roman" w:cs="Times New Roman"/>
          <w:b/>
          <w:caps/>
          <w:kern w:val="1"/>
          <w:sz w:val="28"/>
          <w:szCs w:val="28"/>
          <w:lang w:eastAsia="ru-RU" w:bidi="hi-IN"/>
        </w:rPr>
        <w:t>зам. директора-нач. отдела</w:t>
      </w:r>
    </w:p>
    <w:p w14:paraId="2D5F9AC4" w14:textId="77777777" w:rsidR="004A0926" w:rsidRPr="004A0926" w:rsidRDefault="004A0926" w:rsidP="004A0926">
      <w:pPr>
        <w:suppressAutoHyphens/>
        <w:spacing w:after="0" w:line="240" w:lineRule="auto"/>
        <w:ind w:left="283"/>
        <w:rPr>
          <w:rFonts w:ascii="Arial" w:eastAsia="SimSun" w:hAnsi="Arial" w:cs="Arial"/>
          <w:b/>
          <w:caps/>
          <w:kern w:val="1"/>
          <w:sz w:val="24"/>
          <w:szCs w:val="24"/>
          <w:lang w:eastAsia="ru-RU" w:bidi="hi-IN"/>
        </w:rPr>
      </w:pPr>
      <w:r w:rsidRPr="004A0926">
        <w:rPr>
          <w:rFonts w:ascii="Times New Roman" w:eastAsia="SimSun" w:hAnsi="Times New Roman" w:cs="Times New Roman"/>
          <w:b/>
          <w:caps/>
          <w:kern w:val="1"/>
          <w:sz w:val="28"/>
          <w:szCs w:val="28"/>
          <w:lang w:eastAsia="ru-RU" w:bidi="hi-IN"/>
        </w:rPr>
        <w:t xml:space="preserve">кадастра и геодезических </w:t>
      </w:r>
      <w:proofErr w:type="gramStart"/>
      <w:r w:rsidRPr="004A0926">
        <w:rPr>
          <w:rFonts w:ascii="Times New Roman" w:eastAsia="SimSun" w:hAnsi="Times New Roman" w:cs="Times New Roman"/>
          <w:b/>
          <w:caps/>
          <w:kern w:val="1"/>
          <w:sz w:val="28"/>
          <w:szCs w:val="28"/>
          <w:lang w:eastAsia="ru-RU" w:bidi="hi-IN"/>
        </w:rPr>
        <w:t xml:space="preserve">работ:  </w:t>
      </w:r>
      <w:r w:rsidRPr="004A0926">
        <w:rPr>
          <w:rFonts w:ascii="Times New Roman" w:eastAsia="SimSun" w:hAnsi="Times New Roman" w:cs="Times New Roman"/>
          <w:b/>
          <w:caps/>
          <w:kern w:val="1"/>
          <w:sz w:val="28"/>
          <w:szCs w:val="28"/>
          <w:lang w:eastAsia="ru-RU" w:bidi="hi-IN"/>
        </w:rPr>
        <w:tab/>
      </w:r>
      <w:proofErr w:type="gramEnd"/>
      <w:r w:rsidRPr="004A0926">
        <w:rPr>
          <w:rFonts w:ascii="Times New Roman" w:eastAsia="SimSun" w:hAnsi="Times New Roman" w:cs="Times New Roman"/>
          <w:b/>
          <w:caps/>
          <w:kern w:val="1"/>
          <w:sz w:val="28"/>
          <w:szCs w:val="28"/>
          <w:lang w:eastAsia="ru-RU" w:bidi="hi-IN"/>
        </w:rPr>
        <w:tab/>
        <w:t xml:space="preserve">       я.з. крымская</w:t>
      </w:r>
    </w:p>
    <w:p w14:paraId="47C12B44" w14:textId="77777777" w:rsidR="004A0926" w:rsidRPr="004A0926" w:rsidRDefault="004A0926" w:rsidP="004A0926">
      <w:pPr>
        <w:suppressAutoHyphens/>
        <w:spacing w:after="0" w:line="240" w:lineRule="auto"/>
        <w:ind w:left="283"/>
        <w:rPr>
          <w:rFonts w:ascii="Arial" w:eastAsia="SimSun" w:hAnsi="Arial" w:cs="Arial"/>
          <w:b/>
          <w:caps/>
          <w:kern w:val="1"/>
          <w:sz w:val="24"/>
          <w:szCs w:val="24"/>
          <w:lang w:eastAsia="ru-RU" w:bidi="hi-IN"/>
        </w:rPr>
      </w:pPr>
    </w:p>
    <w:p w14:paraId="58A5B647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</w:rPr>
      </w:pPr>
    </w:p>
    <w:p w14:paraId="684EB52E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</w:rPr>
      </w:pPr>
    </w:p>
    <w:p w14:paraId="2E899B6D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</w:rPr>
      </w:pPr>
    </w:p>
    <w:p w14:paraId="701C65C8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</w:rPr>
      </w:pPr>
    </w:p>
    <w:p w14:paraId="0C79AAE9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</w:rPr>
      </w:pPr>
    </w:p>
    <w:p w14:paraId="329E6CDC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ascii="Times New Roman" w:eastAsia="SimSun" w:hAnsi="Times New Roman" w:cs="Mangal"/>
          <w:kern w:val="1"/>
          <w:sz w:val="28"/>
          <w:szCs w:val="24"/>
          <w:lang w:eastAsia="zh-CN" w:bidi="hi-IN"/>
        </w:rPr>
      </w:pPr>
    </w:p>
    <w:p w14:paraId="02C300F4" w14:textId="77777777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kern w:val="1"/>
          <w:sz w:val="28"/>
          <w:szCs w:val="24"/>
          <w:lang w:eastAsia="zh-CN" w:bidi="hi-IN"/>
        </w:rPr>
      </w:pPr>
      <w:r w:rsidRPr="004A0926">
        <w:rPr>
          <w:rFonts w:ascii="Times New Roman" w:eastAsia="SimSun" w:hAnsi="Times New Roman" w:cs="Times New Roman"/>
          <w:b/>
          <w:bCs/>
          <w:caps/>
          <w:kern w:val="1"/>
          <w:sz w:val="28"/>
          <w:szCs w:val="24"/>
          <w:lang w:eastAsia="zh-CN" w:bidi="hi-IN"/>
        </w:rPr>
        <w:t>Астрахань</w:t>
      </w:r>
    </w:p>
    <w:p w14:paraId="0E0839A1" w14:textId="0F7D18ED" w:rsidR="004A0926" w:rsidRPr="004A0926" w:rsidRDefault="004A0926" w:rsidP="004A0926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 w:val="28"/>
          <w:szCs w:val="28"/>
          <w:lang w:eastAsia="zh-CN"/>
        </w:rPr>
        <w:sectPr w:rsidR="004A0926" w:rsidRPr="004A0926">
          <w:pgSz w:w="11906" w:h="16838"/>
          <w:pgMar w:top="567" w:right="567" w:bottom="567" w:left="850" w:header="720" w:footer="720" w:gutter="0"/>
          <w:cols w:space="720"/>
          <w:docGrid w:linePitch="360"/>
        </w:sectPr>
      </w:pPr>
      <w:r w:rsidRPr="004A0926">
        <w:rPr>
          <w:rFonts w:ascii="Times New Roman" w:eastAsia="SimSun" w:hAnsi="Times New Roman" w:cs="Times New Roman"/>
          <w:b/>
          <w:bCs/>
          <w:kern w:val="1"/>
          <w:sz w:val="28"/>
          <w:szCs w:val="24"/>
          <w:lang w:eastAsia="zh-CN" w:bidi="hi-IN"/>
        </w:rPr>
        <w:t>202</w:t>
      </w:r>
      <w:r w:rsidR="000C7E4F">
        <w:rPr>
          <w:rFonts w:ascii="Times New Roman" w:eastAsia="SimSun" w:hAnsi="Times New Roman" w:cs="Times New Roman"/>
          <w:b/>
          <w:bCs/>
          <w:kern w:val="1"/>
          <w:sz w:val="28"/>
          <w:szCs w:val="24"/>
          <w:lang w:eastAsia="zh-CN" w:bidi="hi-IN"/>
        </w:rPr>
        <w:t>2</w:t>
      </w:r>
    </w:p>
    <w:p w14:paraId="6C9796AD" w14:textId="77777777" w:rsidR="000A0A68" w:rsidRDefault="000A0A68" w:rsidP="0015500D">
      <w:pPr>
        <w:tabs>
          <w:tab w:val="left" w:pos="708"/>
        </w:tabs>
        <w:spacing w:line="240" w:lineRule="auto"/>
        <w:ind w:firstLine="709"/>
        <w:jc w:val="center"/>
      </w:pPr>
    </w:p>
    <w:sectPr w:rsidR="000A0A68" w:rsidSect="00C30994">
      <w:footerReference w:type="default" r:id="rId6"/>
      <w:pgSz w:w="11906" w:h="16838"/>
      <w:pgMar w:top="765" w:right="851" w:bottom="1418" w:left="1418" w:header="709" w:footer="799" w:gutter="0"/>
      <w:pgNumType w:start="12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84378" w14:textId="77777777" w:rsidR="006521C1" w:rsidRDefault="006521C1">
      <w:pPr>
        <w:spacing w:after="0" w:line="240" w:lineRule="auto"/>
      </w:pPr>
      <w:r>
        <w:separator/>
      </w:r>
    </w:p>
  </w:endnote>
  <w:endnote w:type="continuationSeparator" w:id="0">
    <w:p w14:paraId="508D5918" w14:textId="77777777" w:rsidR="006521C1" w:rsidRDefault="00652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12200" w14:textId="77777777" w:rsidR="00710BD7" w:rsidRDefault="0015500D" w:rsidP="00C15FD7">
    <w:pPr>
      <w:pStyle w:val="a5"/>
      <w:pBdr>
        <w:top w:val="single" w:sz="4" w:space="1" w:color="000000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14549" w14:textId="77777777" w:rsidR="006521C1" w:rsidRDefault="006521C1">
      <w:pPr>
        <w:spacing w:after="0" w:line="240" w:lineRule="auto"/>
      </w:pPr>
      <w:r>
        <w:separator/>
      </w:r>
    </w:p>
  </w:footnote>
  <w:footnote w:type="continuationSeparator" w:id="0">
    <w:p w14:paraId="046B9D06" w14:textId="77777777" w:rsidR="006521C1" w:rsidRDefault="006521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926"/>
    <w:rsid w:val="000A0A68"/>
    <w:rsid w:val="000C7E4F"/>
    <w:rsid w:val="0015500D"/>
    <w:rsid w:val="002514F7"/>
    <w:rsid w:val="004A0926"/>
    <w:rsid w:val="00592724"/>
    <w:rsid w:val="005D022A"/>
    <w:rsid w:val="00610632"/>
    <w:rsid w:val="006521C1"/>
    <w:rsid w:val="00795DD0"/>
    <w:rsid w:val="008721CE"/>
    <w:rsid w:val="009801E7"/>
    <w:rsid w:val="00BE2422"/>
    <w:rsid w:val="00C15FD7"/>
    <w:rsid w:val="00C30994"/>
    <w:rsid w:val="00F4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ED777"/>
  <w15:chartTrackingRefBased/>
  <w15:docId w15:val="{6349E495-2999-4886-BAD4-08C69EC64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09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0926"/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5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5DD0"/>
  </w:style>
  <w:style w:type="paragraph" w:styleId="a7">
    <w:name w:val="header"/>
    <w:basedOn w:val="a"/>
    <w:link w:val="a8"/>
    <w:uiPriority w:val="99"/>
    <w:unhideWhenUsed/>
    <w:rsid w:val="00795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95DD0"/>
  </w:style>
  <w:style w:type="character" w:styleId="a9">
    <w:name w:val="page number"/>
    <w:rsid w:val="00795DD0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67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B3</cp:lastModifiedBy>
  <cp:revision>9</cp:revision>
  <cp:lastPrinted>2020-05-06T10:41:00Z</cp:lastPrinted>
  <dcterms:created xsi:type="dcterms:W3CDTF">2020-06-05T06:46:00Z</dcterms:created>
  <dcterms:modified xsi:type="dcterms:W3CDTF">2022-11-24T12:44:00Z</dcterms:modified>
</cp:coreProperties>
</file>